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Molnár Tibor vagyok, a Bia Futura Egyesület polgármester jelölje és 4. számú választási kerület képviselőjelöltje.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Kaposváron születtem és érettségiztem. A Közgazdaságtudományi Egyetemet már Budapesten végeztem el, majd reklámtervezőként és kutatóként dolgoztam.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éve élek Biatorbágyon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Az Iharosban lakom feleségemmel, 15 éves fiammal, valamint 3 kutyánkkal. Fiam a Viadukt SE. ifjú labdarúgója. Biatorbágyra mindig úgy tekintettem, mint egy zöld identitású, kiváló földrajzi– és gazdasági adottságú élettérre. Ez vonzott az ideköltözésekor és ez állt gondolkodásom középpontjában a város településfejlesztési programjának vonatkozásában is.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1990-ben céget alapítottam Promix néven, amely 2008-ra 2 milliárdos forgalmú reklámcéggé nőtte ki magát. 2002-től ingatlanfejlesztéssel is foglalkoztam, amelynek azonban a gazdasági válság véget vetett. 2007-ig a biai nyugati lakóterület fejlesztésén dolgoztam, amelyből tulajdonostársam kivásárolt. A Promix Zrt. most ugyan kisebb forgalommal, de még mindig 45 főt foglalkoztat 1,6 milliárdos összbevétellel. Munkámmal együtt jár a rohanás. A nyugalmat, kikapcsolódást otthon, Biatorbágyon próbálom megtalálni. A Biatorbágyhoz kötődő munkám kapcsán többször próbáltam a önkormányzattal együttműködni és kiemelten érdekelt a hosszú távú szervezett és tervezett településfejlesztési koncepció, amely az eddigi településmenedzselésben nem hozott szakértelmet és eredményességet.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helyben jár! Sokkal többet érdemel!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Elsősorban szakértői önkormányzást, profi menedzselést. Úgy gondoljuk, hogy ezt csak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önkormányzati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képviselőválasztáson megvalósuló jelentős változás hozhatja 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Ezért 6 éve indítottuk el a Bia Futura nevű egyesületünket, amely civil szervezetként próbálta segíteni a helyi közéletet, és dolgozott az előző önkormányzati választásokig a régi településvezetés leváltásán. Sajnos nem igazolták be várakozásainkat a jelenlegi településvezetők, ezért először első  a kiábrándultság volt, majd a közelmúltban úgy gondoltuk, hogy mégis helyünk lehet a közéletben, mivel mi kínálnánk a változást hozó szakértelmet. Mind a régi, mind a közelmúlt városvezetésével kerestük a közeledési lehetőségeket, de kategorikus elutasításban volt részünk.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Társadalmi megbízatású polgármesternek jelöltettem magam, ami azzal jár, hogy,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kérek sem fizetést 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költségtérítést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ami 5 év alatt 50 millió forintos megtakarítást jelenthet a településnek. Minden szakértelmemmel a település adottságainak megfelelő, robbanásszerű fejlesztésén dolgoznék.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Ehhez bizalomra van szükségünk!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Kérjük támogassák a pozitív változást, adjuk amatőrök helyett profiknak településünk,  gyermekeink, családunk jövőjét Önöknek.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nyugati lakóterület fejlesztésekor úgy gondoltam, hogy nem csupán telkeket értékesítünk, hanem az úgynevezett „Zöld sziget” név önmagában Biatorbágyot kódolja, amely remek élettérré válhat. A rendezési terv adottság volt számunkra, nem volt beleszólásunk a telkek méreteinek strukturálásában. Azt vártuk, kértük a település vezetőségétől - hiszen a területért több, mint 3 milliárd forintot fizettünk ki -, hogy a várost tegyék élhetővé egy szervezett és összehangolt településfejlesztési program szerint. Sajnos nem készült komplex hatástanulmány, nem gondoltak az oktatás, egészségügy, kultúra, közlekedés és egyéb infrastrukturális igényekre.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Megválasztásom esetén külön programcsomagot szentelnénk a lakóterület eddigi és későbbi beköltözői részére. Úgy gondolom, hogy nem alvó várost, hanem élő várost szeretnénk építeni. A beköltözőket nem „gyüttmenteknek” tekintjük, hanem új biatorbágyi teljes jogú polgároknak, akik meghatározzák a város távolabbi jövőjét.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Kérem, hogy szavazatával támogassa a pozitív változást!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többet érdemel!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